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170D" w:rsidRDefault="00F0170D">
      <w:pPr>
        <w:rPr>
          <w:noProof/>
          <w:lang w:eastAsia="cs-CZ"/>
        </w:rPr>
      </w:pPr>
    </w:p>
    <w:p w:rsidR="00F0170D" w:rsidRDefault="00F0170D" w:rsidP="00F0170D">
      <w:pPr>
        <w:jc w:val="center"/>
        <w:rPr>
          <w:noProof/>
          <w:lang w:eastAsia="cs-CZ"/>
        </w:rPr>
      </w:pPr>
      <w:r>
        <w:rPr>
          <w:noProof/>
          <w:lang w:eastAsia="cs-CZ"/>
        </w:rPr>
        <w:t xml:space="preserve">22. 10. 2020 </w:t>
      </w:r>
      <w:r w:rsidRPr="00F0170D">
        <w:rPr>
          <w:b/>
          <w:noProof/>
          <w:sz w:val="28"/>
          <w:szCs w:val="28"/>
          <w:lang w:eastAsia="cs-CZ"/>
        </w:rPr>
        <w:t>Workshop s odborníkem na téma:</w:t>
      </w:r>
    </w:p>
    <w:p w:rsidR="003B6979" w:rsidRDefault="00F0170D" w:rsidP="00F0170D">
      <w:pPr>
        <w:jc w:val="center"/>
        <w:rPr>
          <w:noProof/>
          <w:sz w:val="28"/>
          <w:szCs w:val="28"/>
          <w:lang w:eastAsia="cs-CZ"/>
        </w:rPr>
      </w:pPr>
      <w:r w:rsidRPr="00F0170D">
        <w:rPr>
          <w:noProof/>
          <w:sz w:val="28"/>
          <w:szCs w:val="28"/>
          <w:lang w:eastAsia="cs-CZ"/>
        </w:rPr>
        <w:t>„Vaříme s kuchařem“</w:t>
      </w:r>
    </w:p>
    <w:p w:rsidR="003B6979" w:rsidRDefault="003B6979" w:rsidP="00F0170D">
      <w:pPr>
        <w:jc w:val="center"/>
        <w:rPr>
          <w:noProof/>
          <w:sz w:val="28"/>
          <w:szCs w:val="28"/>
          <w:lang w:eastAsia="cs-CZ"/>
        </w:rPr>
      </w:pPr>
    </w:p>
    <w:p w:rsidR="003B6979" w:rsidRDefault="003B6979" w:rsidP="00F0170D">
      <w:pPr>
        <w:jc w:val="center"/>
        <w:rPr>
          <w:noProof/>
          <w:sz w:val="28"/>
          <w:szCs w:val="28"/>
          <w:lang w:eastAsia="cs-CZ"/>
        </w:rPr>
      </w:pPr>
    </w:p>
    <w:p w:rsidR="0055140E" w:rsidRDefault="00F0170D" w:rsidP="00F0170D">
      <w:pPr>
        <w:jc w:val="center"/>
        <w:rPr>
          <w:noProof/>
          <w:sz w:val="28"/>
          <w:szCs w:val="28"/>
          <w:lang w:eastAsia="cs-CZ"/>
        </w:rPr>
      </w:pPr>
      <w:bookmarkStart w:id="0" w:name="_GoBack"/>
      <w:bookmarkEnd w:id="0"/>
      <w:r w:rsidRPr="00F0170D">
        <w:rPr>
          <w:noProof/>
          <w:sz w:val="28"/>
          <w:szCs w:val="28"/>
          <w:lang w:eastAsia="cs-CZ"/>
        </w:rPr>
        <w:drawing>
          <wp:inline distT="0" distB="0" distL="0" distR="0" wp14:anchorId="3AC8EC6F" wp14:editId="49232176">
            <wp:extent cx="4388754" cy="246406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92423" cy="246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70D" w:rsidRDefault="00F0170D" w:rsidP="00F0170D">
      <w:pPr>
        <w:jc w:val="center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5BB7B1C" wp14:editId="71DB6176">
            <wp:extent cx="4446872" cy="2496696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72505" cy="251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70D" w:rsidRPr="00F0170D" w:rsidRDefault="00F0170D" w:rsidP="00F0170D">
      <w:pPr>
        <w:jc w:val="center"/>
        <w:rPr>
          <w:sz w:val="28"/>
          <w:szCs w:val="28"/>
        </w:rPr>
      </w:pPr>
    </w:p>
    <w:sectPr w:rsidR="00F0170D" w:rsidRPr="00F017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70D"/>
    <w:rsid w:val="003B6979"/>
    <w:rsid w:val="0055140E"/>
    <w:rsid w:val="00F01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01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017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01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017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SYSTEMCONTROL s.r.o.</Company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ucitel</dc:creator>
  <cp:lastModifiedBy>ucitel</cp:lastModifiedBy>
  <cp:revision>4</cp:revision>
  <cp:lastPrinted>2021-01-06T06:43:00Z</cp:lastPrinted>
  <dcterms:created xsi:type="dcterms:W3CDTF">2021-01-06T06:29:00Z</dcterms:created>
  <dcterms:modified xsi:type="dcterms:W3CDTF">2021-01-06T06:45:00Z</dcterms:modified>
</cp:coreProperties>
</file>